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1D" w:rsidRDefault="008A3C1D" w:rsidP="008A3C1D">
      <w:pPr>
        <w:widowControl/>
        <w:shd w:val="clear" w:color="auto" w:fill="FFFFFF"/>
        <w:autoSpaceDE/>
        <w:autoSpaceDN/>
        <w:spacing w:line="384" w:lineRule="atLeast"/>
        <w:jc w:val="center"/>
        <w:outlineLvl w:val="1"/>
        <w:rPr>
          <w:b/>
          <w:color w:val="212529"/>
          <w:sz w:val="28"/>
          <w:szCs w:val="28"/>
          <w:lang w:eastAsia="ru-RU"/>
        </w:rPr>
      </w:pPr>
      <w:r w:rsidRPr="008A3C1D">
        <w:rPr>
          <w:b/>
          <w:color w:val="212529"/>
          <w:sz w:val="28"/>
          <w:szCs w:val="28"/>
          <w:lang w:eastAsia="ru-RU"/>
        </w:rPr>
        <w:t>Перечень</w:t>
      </w:r>
      <w:r>
        <w:rPr>
          <w:b/>
          <w:color w:val="212529"/>
          <w:sz w:val="28"/>
          <w:szCs w:val="28"/>
          <w:lang w:eastAsia="ru-RU"/>
        </w:rPr>
        <w:t xml:space="preserve"> </w:t>
      </w:r>
      <w:r w:rsidRPr="008A3C1D">
        <w:rPr>
          <w:b/>
          <w:color w:val="212529"/>
          <w:sz w:val="28"/>
          <w:szCs w:val="28"/>
          <w:lang w:eastAsia="ru-RU"/>
        </w:rPr>
        <w:t>нормативны</w:t>
      </w:r>
      <w:r>
        <w:rPr>
          <w:b/>
          <w:color w:val="212529"/>
          <w:sz w:val="28"/>
          <w:szCs w:val="28"/>
          <w:lang w:eastAsia="ru-RU"/>
        </w:rPr>
        <w:t xml:space="preserve">х правовых актов </w:t>
      </w:r>
    </w:p>
    <w:p w:rsidR="008A3C1D" w:rsidRDefault="008A3C1D" w:rsidP="008A3C1D">
      <w:pPr>
        <w:widowControl/>
        <w:shd w:val="clear" w:color="auto" w:fill="FFFFFF"/>
        <w:autoSpaceDE/>
        <w:autoSpaceDN/>
        <w:spacing w:line="384" w:lineRule="atLeast"/>
        <w:jc w:val="center"/>
        <w:outlineLvl w:val="1"/>
        <w:rPr>
          <w:b/>
          <w:color w:val="212529"/>
          <w:sz w:val="28"/>
          <w:szCs w:val="28"/>
          <w:lang w:eastAsia="ru-RU"/>
        </w:rPr>
      </w:pPr>
      <w:r>
        <w:rPr>
          <w:b/>
          <w:color w:val="212529"/>
          <w:sz w:val="28"/>
          <w:szCs w:val="28"/>
          <w:lang w:eastAsia="ru-RU"/>
        </w:rPr>
        <w:t xml:space="preserve">с указанием структурных единиц этих </w:t>
      </w:r>
      <w:r w:rsidRPr="008A3C1D">
        <w:rPr>
          <w:b/>
          <w:color w:val="212529"/>
          <w:sz w:val="28"/>
          <w:szCs w:val="28"/>
          <w:lang w:eastAsia="ru-RU"/>
        </w:rPr>
        <w:t>актов,</w:t>
      </w:r>
      <w:r>
        <w:rPr>
          <w:b/>
          <w:color w:val="212529"/>
          <w:sz w:val="28"/>
          <w:szCs w:val="28"/>
          <w:lang w:eastAsia="ru-RU"/>
        </w:rPr>
        <w:t xml:space="preserve"> содержащих обязательные </w:t>
      </w:r>
      <w:r w:rsidRPr="008A3C1D">
        <w:rPr>
          <w:b/>
          <w:color w:val="212529"/>
          <w:sz w:val="28"/>
          <w:szCs w:val="28"/>
          <w:lang w:eastAsia="ru-RU"/>
        </w:rPr>
        <w:t>требования,</w:t>
      </w:r>
      <w:r>
        <w:rPr>
          <w:b/>
          <w:color w:val="212529"/>
          <w:sz w:val="28"/>
          <w:szCs w:val="28"/>
          <w:lang w:eastAsia="ru-RU"/>
        </w:rPr>
        <w:t xml:space="preserve"> </w:t>
      </w:r>
      <w:r w:rsidRPr="008A3C1D">
        <w:rPr>
          <w:b/>
          <w:color w:val="212529"/>
          <w:sz w:val="28"/>
          <w:szCs w:val="28"/>
          <w:lang w:eastAsia="ru-RU"/>
        </w:rPr>
        <w:t>оценка</w:t>
      </w:r>
      <w:r>
        <w:rPr>
          <w:b/>
          <w:color w:val="212529"/>
          <w:sz w:val="28"/>
          <w:szCs w:val="28"/>
          <w:lang w:eastAsia="ru-RU"/>
        </w:rPr>
        <w:t xml:space="preserve"> </w:t>
      </w:r>
      <w:r w:rsidRPr="008A3C1D">
        <w:rPr>
          <w:b/>
          <w:color w:val="212529"/>
          <w:sz w:val="28"/>
          <w:szCs w:val="28"/>
          <w:lang w:eastAsia="ru-RU"/>
        </w:rPr>
        <w:t>соблюдения</w:t>
      </w:r>
      <w:r>
        <w:rPr>
          <w:b/>
          <w:color w:val="212529"/>
          <w:sz w:val="28"/>
          <w:szCs w:val="28"/>
          <w:lang w:eastAsia="ru-RU"/>
        </w:rPr>
        <w:t xml:space="preserve"> </w:t>
      </w:r>
      <w:r w:rsidRPr="008A3C1D">
        <w:rPr>
          <w:b/>
          <w:color w:val="212529"/>
          <w:sz w:val="28"/>
          <w:szCs w:val="28"/>
          <w:lang w:eastAsia="ru-RU"/>
        </w:rPr>
        <w:t>которых</w:t>
      </w:r>
      <w:r>
        <w:rPr>
          <w:b/>
          <w:color w:val="212529"/>
          <w:sz w:val="28"/>
          <w:szCs w:val="28"/>
          <w:lang w:eastAsia="ru-RU"/>
        </w:rPr>
        <w:t xml:space="preserve"> является предметом контроля, </w:t>
      </w:r>
      <w:r w:rsidRPr="008A3C1D">
        <w:rPr>
          <w:b/>
          <w:color w:val="212529"/>
          <w:sz w:val="28"/>
          <w:szCs w:val="28"/>
          <w:lang w:eastAsia="ru-RU"/>
        </w:rPr>
        <w:t>а</w:t>
      </w:r>
      <w:r>
        <w:rPr>
          <w:b/>
          <w:color w:val="212529"/>
          <w:sz w:val="28"/>
          <w:szCs w:val="28"/>
          <w:lang w:eastAsia="ru-RU"/>
        </w:rPr>
        <w:t xml:space="preserve"> также </w:t>
      </w:r>
      <w:r w:rsidRPr="008A3C1D">
        <w:rPr>
          <w:b/>
          <w:color w:val="212529"/>
          <w:sz w:val="28"/>
          <w:szCs w:val="28"/>
          <w:lang w:eastAsia="ru-RU"/>
        </w:rPr>
        <w:t>информацию</w:t>
      </w:r>
      <w:r>
        <w:rPr>
          <w:b/>
          <w:color w:val="212529"/>
          <w:sz w:val="28"/>
          <w:szCs w:val="28"/>
          <w:lang w:eastAsia="ru-RU"/>
        </w:rPr>
        <w:t xml:space="preserve"> </w:t>
      </w:r>
      <w:r w:rsidRPr="008A3C1D">
        <w:rPr>
          <w:b/>
          <w:color w:val="212529"/>
          <w:sz w:val="28"/>
          <w:szCs w:val="28"/>
          <w:lang w:eastAsia="ru-RU"/>
        </w:rPr>
        <w:t>о</w:t>
      </w:r>
      <w:r>
        <w:rPr>
          <w:b/>
          <w:color w:val="212529"/>
          <w:sz w:val="28"/>
          <w:szCs w:val="28"/>
          <w:lang w:eastAsia="ru-RU"/>
        </w:rPr>
        <w:t xml:space="preserve"> мерах ответственности, применяемых при </w:t>
      </w:r>
      <w:r w:rsidRPr="008A3C1D">
        <w:rPr>
          <w:b/>
          <w:color w:val="212529"/>
          <w:sz w:val="28"/>
          <w:szCs w:val="28"/>
          <w:lang w:eastAsia="ru-RU"/>
        </w:rPr>
        <w:t>нарушении</w:t>
      </w:r>
      <w:r>
        <w:rPr>
          <w:b/>
          <w:color w:val="212529"/>
          <w:sz w:val="28"/>
          <w:szCs w:val="28"/>
          <w:lang w:eastAsia="ru-RU"/>
        </w:rPr>
        <w:t xml:space="preserve"> </w:t>
      </w:r>
      <w:r w:rsidRPr="008A3C1D">
        <w:rPr>
          <w:b/>
          <w:color w:val="212529"/>
          <w:sz w:val="28"/>
          <w:szCs w:val="28"/>
          <w:lang w:eastAsia="ru-RU"/>
        </w:rPr>
        <w:t>обязательных</w:t>
      </w:r>
      <w:r>
        <w:rPr>
          <w:b/>
          <w:color w:val="212529"/>
          <w:sz w:val="28"/>
          <w:szCs w:val="28"/>
          <w:lang w:eastAsia="ru-RU"/>
        </w:rPr>
        <w:t xml:space="preserve"> требований, с текстами в </w:t>
      </w:r>
      <w:r w:rsidRPr="008A3C1D">
        <w:rPr>
          <w:b/>
          <w:color w:val="212529"/>
          <w:sz w:val="28"/>
          <w:szCs w:val="28"/>
          <w:lang w:eastAsia="ru-RU"/>
        </w:rPr>
        <w:t>действующей</w:t>
      </w:r>
      <w:r>
        <w:rPr>
          <w:b/>
          <w:color w:val="212529"/>
          <w:sz w:val="28"/>
          <w:szCs w:val="28"/>
          <w:lang w:eastAsia="ru-RU"/>
        </w:rPr>
        <w:t xml:space="preserve"> </w:t>
      </w:r>
      <w:r w:rsidRPr="008A3C1D">
        <w:rPr>
          <w:b/>
          <w:color w:val="212529"/>
          <w:sz w:val="28"/>
          <w:szCs w:val="28"/>
          <w:lang w:eastAsia="ru-RU"/>
        </w:rPr>
        <w:t>редакции</w:t>
      </w:r>
    </w:p>
    <w:p w:rsidR="008A3C1D" w:rsidRPr="008A3C1D" w:rsidRDefault="008A3C1D" w:rsidP="008A3C1D">
      <w:pPr>
        <w:widowControl/>
        <w:shd w:val="clear" w:color="auto" w:fill="FFFFFF"/>
        <w:autoSpaceDE/>
        <w:autoSpaceDN/>
        <w:spacing w:line="384" w:lineRule="atLeast"/>
        <w:jc w:val="center"/>
        <w:outlineLvl w:val="1"/>
        <w:rPr>
          <w:b/>
          <w:color w:val="212529"/>
          <w:sz w:val="28"/>
          <w:szCs w:val="28"/>
          <w:lang w:eastAsia="ru-RU"/>
        </w:rPr>
      </w:pPr>
    </w:p>
    <w:p w:rsidR="000815B6" w:rsidRDefault="000815B6">
      <w:pPr>
        <w:spacing w:before="2"/>
        <w:rPr>
          <w:b/>
          <w:sz w:val="17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552"/>
        <w:gridCol w:w="2456"/>
      </w:tblGrid>
      <w:tr w:rsidR="000815B6" w:rsidRPr="00155FD0" w:rsidTr="00155FD0">
        <w:trPr>
          <w:trHeight w:val="3312"/>
        </w:trPr>
        <w:tc>
          <w:tcPr>
            <w:tcW w:w="709" w:type="dxa"/>
          </w:tcPr>
          <w:p w:rsidR="000815B6" w:rsidRPr="00155FD0" w:rsidRDefault="008A3C1D" w:rsidP="00155FD0">
            <w:pPr>
              <w:pStyle w:val="TableParagraph"/>
              <w:spacing w:line="268" w:lineRule="exact"/>
              <w:ind w:left="8"/>
              <w:rPr>
                <w:sz w:val="28"/>
                <w:szCs w:val="28"/>
              </w:rPr>
            </w:pPr>
            <w:r w:rsidRPr="00155FD0">
              <w:rPr>
                <w:w w:val="99"/>
                <w:sz w:val="28"/>
                <w:szCs w:val="28"/>
              </w:rPr>
              <w:t>№</w:t>
            </w:r>
          </w:p>
          <w:p w:rsidR="000815B6" w:rsidRPr="00155FD0" w:rsidRDefault="00B67691" w:rsidP="00155FD0">
            <w:pPr>
              <w:pStyle w:val="TableParagraph"/>
              <w:ind w:left="155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right="520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Наименование, реквизиты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нормативного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правового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акта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ind w:left="189" w:right="180" w:hanging="1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Наименование,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реквизиты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нормативного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правового акта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Описание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круга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лиц,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(или)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видов</w:t>
            </w:r>
          </w:p>
          <w:p w:rsidR="000815B6" w:rsidRPr="00155FD0" w:rsidRDefault="00B67691" w:rsidP="00155FD0">
            <w:pPr>
              <w:pStyle w:val="TableParagraph"/>
              <w:ind w:left="237" w:right="229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деятельности, и (или)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перечня объектов, в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отношении которых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применяются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обязательные</w:t>
            </w:r>
          </w:p>
          <w:p w:rsidR="000815B6" w:rsidRPr="00155FD0" w:rsidRDefault="00B67691" w:rsidP="00155FD0">
            <w:pPr>
              <w:pStyle w:val="TableParagraph"/>
              <w:spacing w:line="264" w:lineRule="exact"/>
              <w:ind w:left="237" w:right="22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требования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spacing w:before="131"/>
              <w:ind w:left="151" w:right="144" w:firstLine="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Указание на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конкретные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статьи, части или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структурные</w:t>
            </w:r>
          </w:p>
          <w:p w:rsidR="000815B6" w:rsidRPr="00155FD0" w:rsidRDefault="00B67691" w:rsidP="00155FD0">
            <w:pPr>
              <w:pStyle w:val="TableParagraph"/>
              <w:ind w:left="250" w:right="237" w:hanging="3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единицы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нормативного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правового</w:t>
            </w:r>
            <w:r w:rsidRPr="00155FD0">
              <w:rPr>
                <w:spacing w:val="-1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акта,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содержащие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обязательные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требования</w:t>
            </w:r>
          </w:p>
        </w:tc>
      </w:tr>
      <w:tr w:rsidR="000815B6" w:rsidRPr="00155FD0" w:rsidTr="00155FD0">
        <w:trPr>
          <w:trHeight w:val="2827"/>
        </w:trPr>
        <w:tc>
          <w:tcPr>
            <w:tcW w:w="709" w:type="dxa"/>
          </w:tcPr>
          <w:p w:rsidR="008A3C1D" w:rsidRPr="00155FD0" w:rsidRDefault="008A3C1D" w:rsidP="00155FD0">
            <w:pPr>
              <w:pStyle w:val="TableParagraph"/>
              <w:spacing w:line="268" w:lineRule="exact"/>
              <w:ind w:right="14"/>
              <w:rPr>
                <w:sz w:val="28"/>
                <w:szCs w:val="28"/>
              </w:rPr>
            </w:pPr>
          </w:p>
          <w:p w:rsidR="000815B6" w:rsidRPr="00155FD0" w:rsidRDefault="00B67691" w:rsidP="00155FD0">
            <w:pPr>
              <w:pStyle w:val="TableParagraph"/>
              <w:spacing w:line="268" w:lineRule="exact"/>
              <w:ind w:right="14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spacing w:before="1"/>
              <w:ind w:left="110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Федеральный закон от 31.07.2020 № 248-</w:t>
            </w:r>
            <w:r w:rsidRPr="00155FD0">
              <w:rPr>
                <w:spacing w:val="-5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ФЗ «О государственном контроле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(надзоре) и муниципальном контроле в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Российской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Федерации»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предприниматели,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граждане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ind w:left="135" w:right="129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Глава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7,8,9</w:t>
            </w:r>
          </w:p>
        </w:tc>
      </w:tr>
      <w:tr w:rsidR="000815B6" w:rsidRPr="00155FD0" w:rsidTr="00155FD0">
        <w:trPr>
          <w:trHeight w:val="2483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spacing w:before="199"/>
              <w:ind w:left="246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left="160" w:right="137" w:hanging="10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Постановление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Правительства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РФ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15.05.2013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416 (ред.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 13.09.2018)</w:t>
            </w:r>
            <w:r w:rsidR="008A3C1D" w:rsidRPr="00155FD0">
              <w:rPr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"О порядке осуществления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деятельности</w:t>
            </w:r>
            <w:r w:rsidRPr="00155FD0">
              <w:rPr>
                <w:spacing w:val="-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по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управлению</w:t>
            </w:r>
            <w:r w:rsidR="008A3C1D" w:rsidRPr="00155FD0">
              <w:rPr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многоквартирными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домами"</w:t>
            </w:r>
            <w:r w:rsidRPr="00155FD0">
              <w:rPr>
                <w:spacing w:val="-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(вместе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"Правилами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осуществления</w:t>
            </w:r>
            <w:r w:rsidR="008A3C1D" w:rsidRPr="00155FD0">
              <w:rPr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деятельности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по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управлению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многоквартирными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домами")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(с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изм.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доп., вступ.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в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силу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01.03.2019)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ind w:left="384" w:right="317" w:hanging="56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ind w:left="132" w:right="132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."в"</w:t>
            </w:r>
            <w:r w:rsidRPr="00155FD0">
              <w:rPr>
                <w:spacing w:val="3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п.4,</w:t>
            </w:r>
            <w:r w:rsidRPr="00155FD0">
              <w:rPr>
                <w:spacing w:val="4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ч.</w:t>
            </w:r>
            <w:r w:rsidRPr="00155FD0">
              <w:rPr>
                <w:spacing w:val="40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2,</w:t>
            </w:r>
          </w:p>
          <w:p w:rsidR="000815B6" w:rsidRPr="00155FD0" w:rsidRDefault="00B67691" w:rsidP="00155FD0">
            <w:pPr>
              <w:pStyle w:val="TableParagraph"/>
              <w:ind w:left="132" w:right="132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3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"ж"</w:t>
            </w:r>
            <w:r w:rsidRPr="00155FD0">
              <w:rPr>
                <w:spacing w:val="2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4</w:t>
            </w:r>
            <w:r w:rsidRPr="00155FD0">
              <w:rPr>
                <w:spacing w:val="3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ч.2,</w:t>
            </w:r>
          </w:p>
          <w:p w:rsidR="000815B6" w:rsidRPr="00155FD0" w:rsidRDefault="00B67691" w:rsidP="00155FD0">
            <w:pPr>
              <w:pStyle w:val="TableParagraph"/>
              <w:ind w:left="134" w:right="132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3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"д"</w:t>
            </w:r>
            <w:r w:rsidRPr="00155FD0">
              <w:rPr>
                <w:spacing w:val="2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3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4</w:t>
            </w:r>
            <w:r w:rsidRPr="00155FD0">
              <w:rPr>
                <w:spacing w:val="3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ч.2,</w:t>
            </w:r>
          </w:p>
          <w:p w:rsidR="000815B6" w:rsidRPr="00155FD0" w:rsidRDefault="00B67691" w:rsidP="00155FD0">
            <w:pPr>
              <w:pStyle w:val="TableParagraph"/>
              <w:ind w:left="135" w:right="130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"а"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32,</w:t>
            </w:r>
          </w:p>
          <w:p w:rsidR="000815B6" w:rsidRPr="00155FD0" w:rsidRDefault="00B67691" w:rsidP="00155FD0">
            <w:pPr>
              <w:pStyle w:val="TableParagraph"/>
              <w:ind w:left="135" w:right="124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 34, 35, 36, 37</w:t>
            </w:r>
          </w:p>
        </w:tc>
      </w:tr>
      <w:tr w:rsidR="000815B6" w:rsidRPr="00155FD0" w:rsidTr="00155FD0">
        <w:trPr>
          <w:trHeight w:val="3864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ind w:left="246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spacing w:before="1"/>
              <w:ind w:left="102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Постановление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Правительства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РФ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06.05.2011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354 (ред.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 28.12.2021)</w:t>
            </w:r>
          </w:p>
          <w:p w:rsidR="000815B6" w:rsidRPr="00155FD0" w:rsidRDefault="00B67691" w:rsidP="00155FD0">
            <w:pPr>
              <w:pStyle w:val="TableParagraph"/>
              <w:ind w:left="170" w:right="16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"О</w:t>
            </w:r>
            <w:r w:rsidRPr="00155FD0">
              <w:rPr>
                <w:spacing w:val="-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предоставлении</w:t>
            </w:r>
            <w:r w:rsidRPr="00155FD0">
              <w:rPr>
                <w:spacing w:val="-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коммунальных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услуг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собственникам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пользователям помещений в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многоквартирных домах и жилых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домов"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(вместе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"Правилами</w:t>
            </w:r>
          </w:p>
          <w:p w:rsidR="000815B6" w:rsidRPr="00155FD0" w:rsidRDefault="00B67691" w:rsidP="00155FD0">
            <w:pPr>
              <w:pStyle w:val="TableParagraph"/>
              <w:ind w:left="103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предоставления</w:t>
            </w:r>
            <w:r w:rsidRPr="00155FD0">
              <w:rPr>
                <w:spacing w:val="-10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коммунальных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услуг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собственникам и пользователям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помещений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в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многоквартирных</w:t>
            </w:r>
          </w:p>
          <w:p w:rsidR="000815B6" w:rsidRPr="00155FD0" w:rsidRDefault="00B67691" w:rsidP="00155FD0">
            <w:pPr>
              <w:pStyle w:val="TableParagraph"/>
              <w:ind w:left="105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домах и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жилых домов")</w:t>
            </w:r>
          </w:p>
        </w:tc>
        <w:tc>
          <w:tcPr>
            <w:tcW w:w="2552" w:type="dxa"/>
          </w:tcPr>
          <w:p w:rsidR="00155FD0" w:rsidRPr="00155FD0" w:rsidRDefault="00B67691" w:rsidP="00155FD0">
            <w:pPr>
              <w:pStyle w:val="TableParagraph"/>
              <w:spacing w:line="265" w:lineRule="exact"/>
              <w:ind w:left="105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</w:p>
          <w:p w:rsidR="000815B6" w:rsidRPr="00155FD0" w:rsidRDefault="00B67691" w:rsidP="00155FD0">
            <w:pPr>
              <w:pStyle w:val="TableParagraph"/>
              <w:spacing w:before="176"/>
              <w:ind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ind w:left="135" w:right="132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3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"в"</w:t>
            </w:r>
            <w:r w:rsidRPr="00155FD0">
              <w:rPr>
                <w:spacing w:val="3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пункта</w:t>
            </w:r>
            <w:r w:rsidRPr="00155FD0">
              <w:rPr>
                <w:spacing w:val="3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3,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2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"г"</w:t>
            </w:r>
            <w:r w:rsidRPr="00155FD0">
              <w:rPr>
                <w:spacing w:val="1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1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3,</w:t>
            </w:r>
          </w:p>
          <w:p w:rsidR="000815B6" w:rsidRPr="00155FD0" w:rsidRDefault="00B67691" w:rsidP="00155FD0">
            <w:pPr>
              <w:pStyle w:val="TableParagraph"/>
              <w:ind w:left="130" w:right="132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3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"д"</w:t>
            </w:r>
            <w:r w:rsidRPr="00155FD0">
              <w:rPr>
                <w:spacing w:val="2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пункта</w:t>
            </w:r>
            <w:r w:rsidRPr="00155FD0">
              <w:rPr>
                <w:spacing w:val="3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2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"а"</w:t>
            </w:r>
            <w:r w:rsidRPr="00155FD0">
              <w:rPr>
                <w:spacing w:val="20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31,</w:t>
            </w:r>
          </w:p>
          <w:p w:rsidR="000815B6" w:rsidRPr="00155FD0" w:rsidRDefault="00B67691" w:rsidP="00155FD0">
            <w:pPr>
              <w:pStyle w:val="TableParagraph"/>
              <w:ind w:left="135" w:right="129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"е"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31,</w:t>
            </w:r>
          </w:p>
          <w:p w:rsidR="000815B6" w:rsidRPr="00155FD0" w:rsidRDefault="00B67691" w:rsidP="00155FD0">
            <w:pPr>
              <w:pStyle w:val="TableParagraph"/>
              <w:ind w:left="125" w:right="113" w:firstLine="271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 "р" п. 31,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 "с" пункта 31,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 9 приложения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к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Правилам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</w:p>
          <w:p w:rsidR="000815B6" w:rsidRPr="00155FD0" w:rsidRDefault="00B67691" w:rsidP="00155FD0">
            <w:pPr>
              <w:pStyle w:val="TableParagraph"/>
              <w:ind w:left="135" w:right="126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354,</w:t>
            </w:r>
          </w:p>
          <w:p w:rsidR="000815B6" w:rsidRPr="00155FD0" w:rsidRDefault="00B67691" w:rsidP="00155FD0">
            <w:pPr>
              <w:pStyle w:val="TableParagraph"/>
              <w:ind w:left="132" w:right="132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2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"а"</w:t>
            </w:r>
            <w:r w:rsidRPr="00155FD0">
              <w:rPr>
                <w:spacing w:val="2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</w:p>
          <w:p w:rsidR="000815B6" w:rsidRPr="00155FD0" w:rsidRDefault="00B67691" w:rsidP="00155FD0">
            <w:pPr>
              <w:pStyle w:val="TableParagraph"/>
              <w:ind w:left="134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148(22),</w:t>
            </w:r>
            <w:r w:rsidRPr="00155FD0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4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"в"</w:t>
            </w:r>
          </w:p>
          <w:p w:rsidR="000815B6" w:rsidRPr="00155FD0" w:rsidRDefault="00B67691" w:rsidP="00155FD0">
            <w:pPr>
              <w:pStyle w:val="TableParagraph"/>
              <w:ind w:left="135" w:right="127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3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148(22),</w:t>
            </w:r>
            <w:r w:rsidRPr="00155FD0">
              <w:rPr>
                <w:spacing w:val="3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ст.</w:t>
            </w:r>
          </w:p>
          <w:p w:rsidR="000815B6" w:rsidRPr="00155FD0" w:rsidRDefault="00B67691" w:rsidP="00155FD0">
            <w:pPr>
              <w:pStyle w:val="TableParagraph"/>
              <w:spacing w:line="264" w:lineRule="exact"/>
              <w:ind w:left="135" w:right="126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156</w:t>
            </w:r>
          </w:p>
        </w:tc>
      </w:tr>
      <w:tr w:rsidR="000815B6" w:rsidRPr="00155FD0" w:rsidTr="00155FD0">
        <w:trPr>
          <w:trHeight w:val="275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spacing w:line="256" w:lineRule="exact"/>
              <w:ind w:left="246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spacing w:line="265" w:lineRule="exact"/>
              <w:ind w:left="105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Постановление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Правительства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РФ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</w:t>
            </w:r>
            <w:r w:rsidR="00155FD0" w:rsidRPr="00155FD0">
              <w:rPr>
                <w:sz w:val="28"/>
                <w:szCs w:val="28"/>
              </w:rPr>
              <w:t>23.05.2006</w:t>
            </w:r>
            <w:r w:rsidR="00155FD0" w:rsidRPr="00155FD0">
              <w:rPr>
                <w:spacing w:val="-1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N</w:t>
            </w:r>
            <w:r w:rsidR="00155FD0" w:rsidRPr="00155FD0">
              <w:rPr>
                <w:spacing w:val="-2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306 (ред.</w:t>
            </w:r>
            <w:r w:rsidR="00155FD0" w:rsidRPr="00155FD0">
              <w:rPr>
                <w:spacing w:val="1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О</w:t>
            </w:r>
            <w:r w:rsidR="00155FD0" w:rsidRPr="00155FD0">
              <w:rPr>
                <w:sz w:val="28"/>
                <w:szCs w:val="28"/>
              </w:rPr>
              <w:t>т</w:t>
            </w:r>
            <w:r w:rsidR="00155FD0" w:rsidRPr="00155FD0">
              <w:rPr>
                <w:sz w:val="28"/>
                <w:szCs w:val="28"/>
              </w:rPr>
              <w:t> </w:t>
            </w:r>
            <w:r w:rsidR="00155FD0" w:rsidRPr="00155FD0">
              <w:rPr>
                <w:sz w:val="28"/>
                <w:szCs w:val="28"/>
              </w:rPr>
              <w:t>29.09.2017)</w:t>
            </w:r>
            <w:r w:rsidR="00155FD0" w:rsidRPr="00155FD0">
              <w:rPr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"Об</w:t>
            </w:r>
            <w:r w:rsidR="00155FD0" w:rsidRPr="00155FD0">
              <w:rPr>
                <w:spacing w:val="4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утверждении</w:t>
            </w:r>
            <w:r w:rsidR="00155FD0" w:rsidRPr="00155FD0">
              <w:rPr>
                <w:spacing w:val="-1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Правил</w:t>
            </w:r>
            <w:r w:rsidR="00155FD0" w:rsidRPr="00155FD0">
              <w:rPr>
                <w:spacing w:val="1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установления и определения</w:t>
            </w:r>
            <w:r w:rsidR="00155FD0" w:rsidRPr="00155FD0">
              <w:rPr>
                <w:spacing w:val="1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нормативов потребления</w:t>
            </w:r>
            <w:r w:rsidR="00155FD0" w:rsidRPr="00155FD0">
              <w:rPr>
                <w:spacing w:val="1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коммунальных услуг и нормативов</w:t>
            </w:r>
            <w:r w:rsidR="00155FD0" w:rsidRPr="00155FD0">
              <w:rPr>
                <w:spacing w:val="1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потребления</w:t>
            </w:r>
            <w:r w:rsidR="00155FD0" w:rsidRPr="00155FD0">
              <w:rPr>
                <w:spacing w:val="-9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коммунальных</w:t>
            </w:r>
            <w:r w:rsidR="00155FD0" w:rsidRPr="00155FD0">
              <w:rPr>
                <w:spacing w:val="-4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ресурсов</w:t>
            </w:r>
            <w:r w:rsidR="00155FD0" w:rsidRPr="00155FD0">
              <w:rPr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в целях содержания общего</w:t>
            </w:r>
            <w:r w:rsidR="00155FD0" w:rsidRPr="00155FD0">
              <w:rPr>
                <w:spacing w:val="1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имущества</w:t>
            </w:r>
            <w:r w:rsidR="00155FD0" w:rsidRPr="00155FD0">
              <w:rPr>
                <w:spacing w:val="-6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в</w:t>
            </w:r>
            <w:r w:rsidR="00155FD0" w:rsidRPr="00155FD0">
              <w:rPr>
                <w:spacing w:val="-4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многоквартирном</w:t>
            </w:r>
            <w:r w:rsidR="00155FD0" w:rsidRPr="00155FD0">
              <w:rPr>
                <w:spacing w:val="-4"/>
                <w:sz w:val="28"/>
                <w:szCs w:val="28"/>
              </w:rPr>
              <w:t xml:space="preserve"> </w:t>
            </w:r>
            <w:r w:rsidR="00155FD0" w:rsidRPr="00155FD0">
              <w:rPr>
                <w:sz w:val="28"/>
                <w:szCs w:val="28"/>
              </w:rPr>
              <w:t>доме"</w:t>
            </w:r>
          </w:p>
        </w:tc>
        <w:tc>
          <w:tcPr>
            <w:tcW w:w="2552" w:type="dxa"/>
          </w:tcPr>
          <w:p w:rsidR="000815B6" w:rsidRPr="00155FD0" w:rsidRDefault="00155FD0" w:rsidP="00155FD0">
            <w:pPr>
              <w:pStyle w:val="TableParagraph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spacing w:line="256" w:lineRule="exact"/>
              <w:ind w:left="135" w:right="125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 29, 44</w:t>
            </w:r>
          </w:p>
        </w:tc>
      </w:tr>
      <w:tr w:rsidR="000815B6" w:rsidRPr="00155FD0" w:rsidTr="00155FD0">
        <w:trPr>
          <w:trHeight w:val="3864"/>
        </w:trPr>
        <w:tc>
          <w:tcPr>
            <w:tcW w:w="709" w:type="dxa"/>
          </w:tcPr>
          <w:p w:rsidR="000815B6" w:rsidRPr="00155FD0" w:rsidRDefault="000815B6" w:rsidP="00155FD0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0815B6" w:rsidRPr="00155FD0" w:rsidRDefault="00B67691" w:rsidP="00155FD0">
            <w:pPr>
              <w:pStyle w:val="TableParagraph"/>
              <w:ind w:left="155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left="102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Постановление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Правительства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РФ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13.08.2006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491 (ред.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 29.06.2020)</w:t>
            </w:r>
          </w:p>
          <w:p w:rsidR="000815B6" w:rsidRPr="00155FD0" w:rsidRDefault="00B67691" w:rsidP="00155FD0">
            <w:pPr>
              <w:pStyle w:val="TableParagraph"/>
              <w:ind w:left="160" w:right="155" w:firstLine="1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"Об</w:t>
            </w:r>
            <w:r w:rsidRPr="00155FD0">
              <w:rPr>
                <w:spacing w:val="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утверждении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Правил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содержания общего имущества в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многоквартирном доме и правил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изменения размера платы за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содержание жилого помещения в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случае оказания услуг и выполнения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работ по управлению, содержанию и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ремонту общего имущества в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многоквартирном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доме</w:t>
            </w:r>
          </w:p>
          <w:p w:rsidR="000815B6" w:rsidRPr="00155FD0" w:rsidRDefault="00B67691" w:rsidP="00155FD0">
            <w:pPr>
              <w:pStyle w:val="TableParagraph"/>
              <w:spacing w:line="270" w:lineRule="atLeast"/>
              <w:ind w:left="165" w:right="160" w:firstLine="3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нен</w:t>
            </w:r>
            <w:r w:rsidRPr="00155FD0">
              <w:rPr>
                <w:sz w:val="28"/>
                <w:szCs w:val="28"/>
              </w:rPr>
              <w:t>адлежащего качества и (или) с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перерывами, превышающими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установленную</w:t>
            </w:r>
            <w:r w:rsidRPr="00155FD0">
              <w:rPr>
                <w:spacing w:val="-10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продолжительность"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spacing w:before="170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 xml:space="preserve">Юридические </w:t>
            </w:r>
            <w:proofErr w:type="gramStart"/>
            <w:r w:rsidRPr="00155FD0">
              <w:rPr>
                <w:sz w:val="28"/>
                <w:szCs w:val="28"/>
              </w:rPr>
              <w:t>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="00155FD0"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proofErr w:type="gramEnd"/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spacing w:before="170"/>
              <w:ind w:left="135" w:right="122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 "а", "в", з</w:t>
            </w:r>
            <w:proofErr w:type="gramStart"/>
            <w:r w:rsidRPr="00155FD0">
              <w:rPr>
                <w:sz w:val="28"/>
                <w:szCs w:val="28"/>
              </w:rPr>
              <w:t>"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="00155FD0"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proofErr w:type="gramEnd"/>
            <w:r w:rsidRPr="00155FD0">
              <w:rPr>
                <w:sz w:val="28"/>
                <w:szCs w:val="28"/>
              </w:rPr>
              <w:t>11,</w:t>
            </w:r>
          </w:p>
          <w:p w:rsidR="000815B6" w:rsidRPr="00155FD0" w:rsidRDefault="00B67691" w:rsidP="00155FD0">
            <w:pPr>
              <w:pStyle w:val="TableParagraph"/>
              <w:spacing w:before="1"/>
              <w:ind w:left="132" w:right="132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3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34,36</w:t>
            </w:r>
          </w:p>
        </w:tc>
      </w:tr>
      <w:tr w:rsidR="000815B6" w:rsidRPr="00155FD0" w:rsidTr="00155FD0">
        <w:trPr>
          <w:trHeight w:val="3863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ind w:left="155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left="102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Постановление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Правительства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РФ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14.02.2012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124 (ред.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 21.12.2020)</w:t>
            </w:r>
          </w:p>
          <w:p w:rsidR="000815B6" w:rsidRPr="00155FD0" w:rsidRDefault="00B67691" w:rsidP="00155FD0">
            <w:pPr>
              <w:pStyle w:val="TableParagraph"/>
              <w:ind w:left="170" w:right="16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"О правилах, обязательных при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заключении договоров снабжения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коммунальными</w:t>
            </w:r>
            <w:r w:rsidRPr="00155FD0">
              <w:rPr>
                <w:spacing w:val="-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ресурсами"</w:t>
            </w:r>
            <w:r w:rsidRPr="00155FD0">
              <w:rPr>
                <w:spacing w:val="-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(вместе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 "Правилами, обязательными при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заключении</w:t>
            </w:r>
            <w:r w:rsidRPr="00155FD0">
              <w:rPr>
                <w:spacing w:val="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управляющей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организацией или товариществом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собственников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жилья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либо</w:t>
            </w:r>
          </w:p>
          <w:p w:rsidR="000815B6" w:rsidRPr="00155FD0" w:rsidRDefault="00B67691" w:rsidP="00155FD0">
            <w:pPr>
              <w:pStyle w:val="TableParagraph"/>
              <w:ind w:left="104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жилищным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кооперативом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или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иным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специализированным</w:t>
            </w:r>
          </w:p>
          <w:p w:rsidR="000815B6" w:rsidRPr="00155FD0" w:rsidRDefault="00B67691" w:rsidP="00155FD0">
            <w:pPr>
              <w:pStyle w:val="TableParagraph"/>
              <w:ind w:left="261" w:right="254" w:firstLine="156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потребительским кооперативом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договоров</w:t>
            </w:r>
            <w:r w:rsidRPr="00155FD0">
              <w:rPr>
                <w:spacing w:val="-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</w:t>
            </w:r>
            <w:r w:rsidRPr="00155FD0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FD0">
              <w:rPr>
                <w:sz w:val="28"/>
                <w:szCs w:val="28"/>
              </w:rPr>
              <w:t>ресурсоснабжающими</w:t>
            </w:r>
            <w:proofErr w:type="spellEnd"/>
          </w:p>
          <w:p w:rsidR="000815B6" w:rsidRPr="00155FD0" w:rsidRDefault="00B67691" w:rsidP="00155FD0">
            <w:pPr>
              <w:pStyle w:val="TableParagraph"/>
              <w:spacing w:line="269" w:lineRule="exact"/>
              <w:ind w:left="1191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организациями")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spacing w:before="170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ind w:left="131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1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4</w:t>
            </w:r>
          </w:p>
        </w:tc>
      </w:tr>
      <w:tr w:rsidR="000815B6" w:rsidRPr="00155FD0" w:rsidTr="00155FD0">
        <w:trPr>
          <w:trHeight w:val="1656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ind w:left="155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left="160" w:right="147" w:hanging="10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Постановление Правительства РФ от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28.03.2012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253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(ред. от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13.07.2019)</w:t>
            </w:r>
          </w:p>
          <w:p w:rsidR="000815B6" w:rsidRPr="00155FD0" w:rsidRDefault="00B67691" w:rsidP="00155FD0">
            <w:pPr>
              <w:pStyle w:val="TableParagraph"/>
              <w:ind w:left="240" w:right="234" w:firstLine="76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"О требованиях к осуществлению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расчетов за ресурсы, необходимые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для</w:t>
            </w:r>
            <w:r w:rsidRPr="00155FD0">
              <w:rPr>
                <w:spacing w:val="-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предоставления</w:t>
            </w:r>
            <w:r w:rsidRPr="00155FD0">
              <w:rPr>
                <w:spacing w:val="-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коммунальных</w:t>
            </w:r>
          </w:p>
          <w:p w:rsidR="000815B6" w:rsidRPr="00155FD0" w:rsidRDefault="00B67691" w:rsidP="00155FD0">
            <w:pPr>
              <w:pStyle w:val="TableParagraph"/>
              <w:spacing w:line="269" w:lineRule="exact"/>
              <w:ind w:left="105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услуг"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ind w:left="131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1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6</w:t>
            </w:r>
          </w:p>
        </w:tc>
      </w:tr>
      <w:tr w:rsidR="000815B6" w:rsidRPr="00155FD0" w:rsidTr="00155FD0">
        <w:trPr>
          <w:trHeight w:val="2759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ind w:left="155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left="160" w:right="137" w:hanging="10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Постановление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Правительства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РФ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03.04.2013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290 (ред.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 29.06.2020)</w:t>
            </w:r>
          </w:p>
          <w:p w:rsidR="000815B6" w:rsidRPr="00155FD0" w:rsidRDefault="00B67691" w:rsidP="00155FD0">
            <w:pPr>
              <w:pStyle w:val="TableParagraph"/>
              <w:ind w:left="129" w:right="115" w:firstLine="201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"О минимальном перечне услуг и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работ,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необходимых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для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обеспечения</w:t>
            </w:r>
          </w:p>
          <w:p w:rsidR="000815B6" w:rsidRPr="00155FD0" w:rsidRDefault="00B67691" w:rsidP="00155FD0">
            <w:pPr>
              <w:pStyle w:val="TableParagraph"/>
              <w:ind w:left="112" w:right="104" w:hanging="3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надлежащего содержания общего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имущества в многоквартирном доме,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порядке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их оказания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выполнения"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(вместе с "Правилами оказания услуг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выполнения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работ,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необходимых</w:t>
            </w:r>
          </w:p>
          <w:p w:rsidR="000815B6" w:rsidRPr="00155FD0" w:rsidRDefault="00B67691" w:rsidP="00155FD0">
            <w:pPr>
              <w:pStyle w:val="TableParagraph"/>
              <w:spacing w:line="269" w:lineRule="exact"/>
              <w:ind w:left="103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для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обеспечения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надлежащего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spacing w:before="216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spacing w:line="262" w:lineRule="exact"/>
              <w:ind w:left="132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1,</w:t>
            </w:r>
            <w:r w:rsidRPr="00155FD0">
              <w:rPr>
                <w:spacing w:val="2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2,</w:t>
            </w:r>
            <w:r w:rsidRPr="00155FD0">
              <w:rPr>
                <w:spacing w:val="2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3,</w:t>
            </w:r>
          </w:p>
          <w:p w:rsidR="000815B6" w:rsidRPr="00155FD0" w:rsidRDefault="00B67691" w:rsidP="00155FD0">
            <w:pPr>
              <w:pStyle w:val="TableParagraph"/>
              <w:ind w:left="133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4,</w:t>
            </w:r>
            <w:r w:rsidRPr="00155FD0">
              <w:rPr>
                <w:spacing w:val="1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5,</w:t>
            </w:r>
            <w:r w:rsidRPr="00155FD0">
              <w:rPr>
                <w:spacing w:val="1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6,</w:t>
            </w:r>
          </w:p>
          <w:p w:rsidR="000815B6" w:rsidRPr="00155FD0" w:rsidRDefault="00B67691" w:rsidP="00155FD0">
            <w:pPr>
              <w:pStyle w:val="TableParagraph"/>
              <w:ind w:left="133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7,</w:t>
            </w:r>
            <w:r w:rsidRPr="00155FD0">
              <w:rPr>
                <w:spacing w:val="1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8,</w:t>
            </w:r>
            <w:r w:rsidRPr="00155FD0">
              <w:rPr>
                <w:spacing w:val="1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9,</w:t>
            </w:r>
          </w:p>
          <w:p w:rsidR="000815B6" w:rsidRPr="00155FD0" w:rsidRDefault="00B67691" w:rsidP="00155FD0">
            <w:pPr>
              <w:pStyle w:val="TableParagraph"/>
              <w:ind w:left="132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10,</w:t>
            </w:r>
            <w:r w:rsidRPr="00155FD0">
              <w:rPr>
                <w:spacing w:val="2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11,</w:t>
            </w:r>
          </w:p>
          <w:p w:rsidR="000815B6" w:rsidRPr="00155FD0" w:rsidRDefault="00B67691" w:rsidP="00155FD0">
            <w:pPr>
              <w:pStyle w:val="TableParagraph"/>
              <w:ind w:left="132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12,</w:t>
            </w:r>
            <w:r w:rsidRPr="00155FD0">
              <w:rPr>
                <w:spacing w:val="2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13,</w:t>
            </w:r>
          </w:p>
          <w:p w:rsidR="000815B6" w:rsidRPr="00155FD0" w:rsidRDefault="00B67691" w:rsidP="00155FD0">
            <w:pPr>
              <w:pStyle w:val="TableParagraph"/>
              <w:ind w:left="132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14,</w:t>
            </w:r>
            <w:r w:rsidRPr="00155FD0">
              <w:rPr>
                <w:spacing w:val="2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3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15,</w:t>
            </w:r>
          </w:p>
          <w:p w:rsidR="000815B6" w:rsidRPr="00155FD0" w:rsidRDefault="00B67691" w:rsidP="00155FD0">
            <w:pPr>
              <w:pStyle w:val="TableParagraph"/>
              <w:ind w:left="132" w:right="132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пп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2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17,</w:t>
            </w:r>
            <w:r w:rsidRPr="00155FD0">
              <w:rPr>
                <w:spacing w:val="30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18,</w:t>
            </w:r>
            <w:r w:rsidRPr="00155FD0">
              <w:rPr>
                <w:spacing w:val="2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19,</w:t>
            </w:r>
          </w:p>
          <w:p w:rsidR="000815B6" w:rsidRPr="00155FD0" w:rsidRDefault="00B67691" w:rsidP="00155FD0">
            <w:pPr>
              <w:pStyle w:val="TableParagraph"/>
              <w:ind w:left="132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20,</w:t>
            </w:r>
            <w:r w:rsidRPr="00155FD0">
              <w:rPr>
                <w:spacing w:val="19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22,</w:t>
            </w:r>
          </w:p>
          <w:p w:rsidR="000815B6" w:rsidRPr="00155FD0" w:rsidRDefault="00B67691" w:rsidP="00155FD0">
            <w:pPr>
              <w:pStyle w:val="TableParagraph"/>
              <w:ind w:left="133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23,</w:t>
            </w:r>
            <w:r w:rsidRPr="00155FD0">
              <w:rPr>
                <w:spacing w:val="2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9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24,</w:t>
            </w:r>
            <w:r w:rsidRPr="00155FD0">
              <w:rPr>
                <w:spacing w:val="2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25,</w:t>
            </w:r>
          </w:p>
          <w:p w:rsidR="000815B6" w:rsidRPr="00155FD0" w:rsidRDefault="00B67691" w:rsidP="00155FD0">
            <w:pPr>
              <w:pStyle w:val="TableParagraph"/>
              <w:spacing w:line="269" w:lineRule="exact"/>
              <w:ind w:left="131" w:right="132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26</w:t>
            </w:r>
            <w:r w:rsidRPr="00155FD0">
              <w:rPr>
                <w:spacing w:val="3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(1),</w:t>
            </w:r>
            <w:r w:rsidRPr="00155FD0">
              <w:rPr>
                <w:spacing w:val="2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п.</w:t>
            </w:r>
            <w:r w:rsidRPr="00155FD0">
              <w:rPr>
                <w:spacing w:val="2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27,</w:t>
            </w:r>
          </w:p>
        </w:tc>
      </w:tr>
    </w:tbl>
    <w:p w:rsidR="000815B6" w:rsidRPr="00155FD0" w:rsidRDefault="000815B6" w:rsidP="00155FD0">
      <w:pPr>
        <w:spacing w:line="269" w:lineRule="exact"/>
        <w:rPr>
          <w:sz w:val="28"/>
          <w:szCs w:val="28"/>
        </w:rPr>
        <w:sectPr w:rsidR="000815B6" w:rsidRPr="00155FD0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552"/>
        <w:gridCol w:w="2456"/>
      </w:tblGrid>
      <w:tr w:rsidR="000815B6" w:rsidRPr="00155FD0" w:rsidTr="00155FD0">
        <w:trPr>
          <w:trHeight w:val="553"/>
        </w:trPr>
        <w:tc>
          <w:tcPr>
            <w:tcW w:w="709" w:type="dxa"/>
          </w:tcPr>
          <w:p w:rsidR="000815B6" w:rsidRPr="00155FD0" w:rsidRDefault="000815B6" w:rsidP="00155F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spacing w:line="265" w:lineRule="exact"/>
              <w:ind w:left="103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содержания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общего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имущества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в</w:t>
            </w:r>
          </w:p>
          <w:p w:rsidR="000815B6" w:rsidRPr="00155FD0" w:rsidRDefault="00B67691" w:rsidP="00155FD0">
            <w:pPr>
              <w:pStyle w:val="TableParagraph"/>
              <w:spacing w:line="269" w:lineRule="exact"/>
              <w:ind w:left="102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многоквартирном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доме")</w:t>
            </w:r>
          </w:p>
        </w:tc>
        <w:tc>
          <w:tcPr>
            <w:tcW w:w="2552" w:type="dxa"/>
          </w:tcPr>
          <w:p w:rsidR="000815B6" w:rsidRPr="00155FD0" w:rsidRDefault="000815B6" w:rsidP="00155F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0815B6" w:rsidRPr="00155FD0" w:rsidRDefault="000815B6" w:rsidP="00155F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815B6" w:rsidRPr="00155FD0" w:rsidTr="00155FD0">
        <w:trPr>
          <w:trHeight w:val="1655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ind w:left="155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left="102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Постановление Госстроя РФ от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27.09.2003 N 170 "Об утверждении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Правил и норм технической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эксплуатации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жилищного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фонда"</w:t>
            </w:r>
          </w:p>
          <w:p w:rsidR="000815B6" w:rsidRPr="00155FD0" w:rsidRDefault="00B67691" w:rsidP="00155FD0">
            <w:pPr>
              <w:pStyle w:val="TableParagraph"/>
              <w:spacing w:line="270" w:lineRule="atLeast"/>
              <w:ind w:left="102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(Зарегистрировано в Минюсте РФ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15.10.2003 N 5176)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ind w:left="135" w:right="124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в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полном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объёме</w:t>
            </w:r>
          </w:p>
        </w:tc>
      </w:tr>
      <w:tr w:rsidR="000815B6" w:rsidRPr="00155FD0" w:rsidTr="00155FD0">
        <w:trPr>
          <w:trHeight w:val="1379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ind w:left="154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left="204" w:right="193" w:hanging="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"Жилищный кодекс Российской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Федерации" от 29.12.2004 N 188-ФЗ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(ред.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 30.12.2021)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spacing w:before="123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B67691" w:rsidP="00155FD0">
            <w:pPr>
              <w:pStyle w:val="TableParagraph"/>
              <w:spacing w:line="262" w:lineRule="exact"/>
              <w:ind w:left="135" w:right="127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ст.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153, 154, 155,</w:t>
            </w:r>
          </w:p>
          <w:p w:rsidR="000815B6" w:rsidRPr="00155FD0" w:rsidRDefault="00B67691" w:rsidP="00155FD0">
            <w:pPr>
              <w:pStyle w:val="TableParagraph"/>
              <w:ind w:left="135" w:right="124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157,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ч. 4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ст. 158,</w:t>
            </w:r>
          </w:p>
          <w:p w:rsidR="000815B6" w:rsidRPr="00155FD0" w:rsidRDefault="00B67691" w:rsidP="00155FD0">
            <w:pPr>
              <w:pStyle w:val="TableParagraph"/>
              <w:ind w:left="96" w:right="87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159, 160, 161, 162,</w:t>
            </w:r>
          </w:p>
          <w:p w:rsidR="000815B6" w:rsidRPr="00155FD0" w:rsidRDefault="00B67691" w:rsidP="00155FD0">
            <w:pPr>
              <w:pStyle w:val="TableParagraph"/>
              <w:spacing w:line="270" w:lineRule="atLeast"/>
              <w:ind w:left="135" w:right="1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ч. 2 ст. 171 ЖК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РФ;</w:t>
            </w:r>
          </w:p>
        </w:tc>
      </w:tr>
      <w:tr w:rsidR="000815B6" w:rsidRPr="00155FD0" w:rsidTr="00155FD0">
        <w:trPr>
          <w:trHeight w:val="1104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spacing w:before="1"/>
              <w:ind w:left="154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spacing w:before="125"/>
              <w:ind w:left="103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Закон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РФ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 07.02.1992</w:t>
            </w:r>
            <w:r w:rsidRPr="00155FD0">
              <w:rPr>
                <w:spacing w:val="-4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2300-1</w:t>
            </w:r>
          </w:p>
          <w:p w:rsidR="000815B6" w:rsidRPr="00155FD0" w:rsidRDefault="00B67691" w:rsidP="00155FD0">
            <w:pPr>
              <w:pStyle w:val="TableParagraph"/>
              <w:spacing w:before="1"/>
              <w:ind w:left="103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(ред. от 11.06.2021) "О защите прав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потребителей"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</w:p>
          <w:p w:rsidR="000815B6" w:rsidRPr="00155FD0" w:rsidRDefault="00B67691" w:rsidP="00155FD0">
            <w:pPr>
              <w:pStyle w:val="TableParagraph"/>
              <w:spacing w:line="270" w:lineRule="atLeast"/>
              <w:ind w:left="237" w:right="227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0815B6" w:rsidP="00155FD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815B6" w:rsidRPr="00155FD0" w:rsidRDefault="00B67691" w:rsidP="00155FD0">
            <w:pPr>
              <w:pStyle w:val="TableParagraph"/>
              <w:spacing w:before="1"/>
              <w:ind w:left="135" w:right="124"/>
              <w:rPr>
                <w:sz w:val="28"/>
                <w:szCs w:val="28"/>
              </w:rPr>
            </w:pPr>
            <w:proofErr w:type="spellStart"/>
            <w:r w:rsidRPr="00155FD0">
              <w:rPr>
                <w:sz w:val="28"/>
                <w:szCs w:val="28"/>
              </w:rPr>
              <w:t>ст.ст</w:t>
            </w:r>
            <w:proofErr w:type="spellEnd"/>
            <w:r w:rsidRPr="00155FD0">
              <w:rPr>
                <w:sz w:val="28"/>
                <w:szCs w:val="28"/>
              </w:rPr>
              <w:t>.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16,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16.1</w:t>
            </w:r>
          </w:p>
        </w:tc>
      </w:tr>
      <w:tr w:rsidR="000815B6" w:rsidRPr="00155FD0" w:rsidTr="00155FD0">
        <w:trPr>
          <w:trHeight w:val="1103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ind w:left="154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left="170" w:right="16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"</w:t>
            </w:r>
            <w:r w:rsidRPr="00155FD0">
              <w:rPr>
                <w:sz w:val="28"/>
                <w:szCs w:val="28"/>
              </w:rPr>
              <w:t>Кодекс Российской Федерации об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административных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правонарушениях"</w:t>
            </w:r>
            <w:r w:rsidRPr="00155FD0">
              <w:rPr>
                <w:spacing w:val="-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30.12.2001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</w:p>
          <w:p w:rsidR="000815B6" w:rsidRPr="00155FD0" w:rsidRDefault="00B67691" w:rsidP="00155FD0">
            <w:pPr>
              <w:pStyle w:val="TableParagraph"/>
              <w:spacing w:line="269" w:lineRule="exact"/>
              <w:ind w:left="105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195-ФЗ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(ред. от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06.03.2022)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</w:t>
            </w:r>
          </w:p>
          <w:p w:rsidR="000815B6" w:rsidRPr="00155FD0" w:rsidRDefault="00B67691" w:rsidP="00155FD0">
            <w:pPr>
              <w:pStyle w:val="TableParagraph"/>
              <w:spacing w:line="269" w:lineRule="exact"/>
              <w:ind w:left="237" w:right="227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0815B6" w:rsidP="00155F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815B6" w:rsidRPr="00155FD0" w:rsidTr="00155FD0">
        <w:trPr>
          <w:trHeight w:val="3863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spacing w:before="1"/>
              <w:ind w:left="154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left="102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Постановление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Правительства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РФ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27.03.2018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331 (ред.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 29.07.2020)</w:t>
            </w:r>
          </w:p>
          <w:p w:rsidR="000815B6" w:rsidRPr="00155FD0" w:rsidRDefault="00B67691" w:rsidP="00155FD0">
            <w:pPr>
              <w:pStyle w:val="TableParagraph"/>
              <w:ind w:left="106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"О внесении изменений в некоторые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акты Правительства Российской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Федерации по вопросам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осуществления деятельности по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управлению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многоквартирными</w:t>
            </w:r>
          </w:p>
          <w:p w:rsidR="000815B6" w:rsidRPr="00155FD0" w:rsidRDefault="00B67691" w:rsidP="00155FD0">
            <w:pPr>
              <w:pStyle w:val="TableParagraph"/>
              <w:spacing w:line="270" w:lineRule="atLeast"/>
              <w:ind w:left="345" w:right="343" w:firstLine="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домами и содержанию общего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имущества собственников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помещений в многоквартирных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домах</w:t>
            </w:r>
            <w:r w:rsidRPr="00155FD0">
              <w:rPr>
                <w:spacing w:val="-5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признании</w:t>
            </w:r>
            <w:r w:rsidRPr="00155FD0">
              <w:rPr>
                <w:spacing w:val="-3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утратившими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силу отдельных положений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некоторых актов Правительства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Российской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Федерации"</w:t>
            </w:r>
          </w:p>
        </w:tc>
        <w:tc>
          <w:tcPr>
            <w:tcW w:w="2552" w:type="dxa"/>
          </w:tcPr>
          <w:p w:rsidR="000815B6" w:rsidRPr="00155FD0" w:rsidRDefault="000815B6" w:rsidP="00155FD0">
            <w:pPr>
              <w:pStyle w:val="TableParagraph"/>
              <w:rPr>
                <w:b/>
                <w:sz w:val="28"/>
                <w:szCs w:val="28"/>
              </w:rPr>
            </w:pPr>
          </w:p>
          <w:p w:rsidR="000815B6" w:rsidRPr="00155FD0" w:rsidRDefault="000815B6" w:rsidP="00155FD0">
            <w:pPr>
              <w:pStyle w:val="TableParagraph"/>
              <w:rPr>
                <w:b/>
                <w:sz w:val="28"/>
                <w:szCs w:val="28"/>
              </w:rPr>
            </w:pPr>
          </w:p>
          <w:p w:rsidR="000815B6" w:rsidRPr="00155FD0" w:rsidRDefault="000815B6" w:rsidP="00155FD0">
            <w:pPr>
              <w:pStyle w:val="TableParagraph"/>
              <w:rPr>
                <w:b/>
                <w:sz w:val="28"/>
                <w:szCs w:val="28"/>
              </w:rPr>
            </w:pPr>
          </w:p>
          <w:p w:rsidR="000815B6" w:rsidRPr="00155FD0" w:rsidRDefault="000815B6" w:rsidP="00155FD0">
            <w:pPr>
              <w:pStyle w:val="TableParagraph"/>
              <w:rPr>
                <w:b/>
                <w:sz w:val="28"/>
                <w:szCs w:val="28"/>
              </w:rPr>
            </w:pPr>
          </w:p>
          <w:p w:rsidR="000815B6" w:rsidRPr="00155FD0" w:rsidRDefault="00B67691" w:rsidP="00155FD0">
            <w:pPr>
              <w:pStyle w:val="TableParagraph"/>
              <w:spacing w:before="170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0815B6" w:rsidP="00155F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815B6" w:rsidRPr="00155FD0" w:rsidTr="00155FD0">
        <w:trPr>
          <w:trHeight w:val="1656"/>
        </w:trPr>
        <w:tc>
          <w:tcPr>
            <w:tcW w:w="709" w:type="dxa"/>
          </w:tcPr>
          <w:p w:rsidR="000815B6" w:rsidRPr="00155FD0" w:rsidRDefault="00B67691" w:rsidP="00155FD0">
            <w:pPr>
              <w:pStyle w:val="TableParagraph"/>
              <w:ind w:left="154" w:right="14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536" w:type="dxa"/>
          </w:tcPr>
          <w:p w:rsidR="000815B6" w:rsidRPr="00155FD0" w:rsidRDefault="00B67691" w:rsidP="00155FD0">
            <w:pPr>
              <w:pStyle w:val="TableParagraph"/>
              <w:ind w:left="105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Постановление Правительства РФ от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10.03.2022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N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336</w:t>
            </w:r>
            <w:r w:rsidRPr="00155FD0">
              <w:rPr>
                <w:spacing w:val="-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(ред.</w:t>
            </w:r>
            <w:r w:rsidRPr="00155FD0">
              <w:rPr>
                <w:spacing w:val="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от 29.02.2024)</w:t>
            </w:r>
            <w:r w:rsidR="00155FD0">
              <w:rPr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"</w:t>
            </w:r>
            <w:r w:rsidRPr="00155FD0">
              <w:rPr>
                <w:sz w:val="28"/>
                <w:szCs w:val="28"/>
              </w:rPr>
              <w:t>Об особенностях организации и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осуществления государственного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контроля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(надзора),</w:t>
            </w:r>
            <w:r w:rsidRPr="00155FD0">
              <w:rPr>
                <w:spacing w:val="-6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муниципального</w:t>
            </w:r>
          </w:p>
          <w:p w:rsidR="000815B6" w:rsidRPr="00155FD0" w:rsidRDefault="00B67691" w:rsidP="00155FD0">
            <w:pPr>
              <w:pStyle w:val="TableParagraph"/>
              <w:spacing w:line="269" w:lineRule="exact"/>
              <w:ind w:left="104" w:right="98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контроля"</w:t>
            </w:r>
          </w:p>
        </w:tc>
        <w:tc>
          <w:tcPr>
            <w:tcW w:w="2552" w:type="dxa"/>
          </w:tcPr>
          <w:p w:rsidR="000815B6" w:rsidRPr="00155FD0" w:rsidRDefault="00B67691" w:rsidP="00155FD0">
            <w:pPr>
              <w:pStyle w:val="TableParagraph"/>
              <w:ind w:left="237" w:right="225"/>
              <w:rPr>
                <w:sz w:val="28"/>
                <w:szCs w:val="28"/>
              </w:rPr>
            </w:pPr>
            <w:r w:rsidRPr="00155FD0">
              <w:rPr>
                <w:sz w:val="28"/>
                <w:szCs w:val="28"/>
              </w:rPr>
              <w:t>Юридические лица,</w:t>
            </w:r>
            <w:r w:rsidRPr="00155FD0">
              <w:rPr>
                <w:spacing w:val="-58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индивидуальные</w:t>
            </w:r>
            <w:r w:rsidRPr="00155FD0">
              <w:rPr>
                <w:spacing w:val="1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предприниматели и</w:t>
            </w:r>
            <w:r w:rsidRPr="00155FD0">
              <w:rPr>
                <w:spacing w:val="-57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физические</w:t>
            </w:r>
            <w:r w:rsidRPr="00155FD0">
              <w:rPr>
                <w:spacing w:val="-2"/>
                <w:sz w:val="28"/>
                <w:szCs w:val="28"/>
              </w:rPr>
              <w:t xml:space="preserve"> </w:t>
            </w:r>
            <w:r w:rsidRPr="00155FD0">
              <w:rPr>
                <w:sz w:val="28"/>
                <w:szCs w:val="28"/>
              </w:rPr>
              <w:t>лица</w:t>
            </w:r>
          </w:p>
        </w:tc>
        <w:tc>
          <w:tcPr>
            <w:tcW w:w="2456" w:type="dxa"/>
          </w:tcPr>
          <w:p w:rsidR="000815B6" w:rsidRPr="00155FD0" w:rsidRDefault="000815B6" w:rsidP="00155FD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67691" w:rsidRPr="008A3C1D" w:rsidRDefault="00B67691">
      <w:pPr>
        <w:rPr>
          <w:sz w:val="28"/>
          <w:szCs w:val="28"/>
        </w:rPr>
      </w:pPr>
      <w:bookmarkStart w:id="0" w:name="_GoBack"/>
      <w:bookmarkEnd w:id="0"/>
    </w:p>
    <w:sectPr w:rsidR="00B67691" w:rsidRPr="008A3C1D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15B6"/>
    <w:rsid w:val="000815B6"/>
    <w:rsid w:val="00155FD0"/>
    <w:rsid w:val="008A3C1D"/>
    <w:rsid w:val="00B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C1990-974A-40DC-8E61-69169EF7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53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Орехова</dc:creator>
  <cp:lastModifiedBy>user</cp:lastModifiedBy>
  <cp:revision>3</cp:revision>
  <dcterms:created xsi:type="dcterms:W3CDTF">2024-05-15T06:56:00Z</dcterms:created>
  <dcterms:modified xsi:type="dcterms:W3CDTF">2024-05-15T07:12:00Z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</Properties>
</file>